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w:cs="Times" w:eastAsia="Times" w:hAnsi="Times"/>
          <w:b w:val="1"/>
          <w:i w:val="0"/>
          <w:smallCaps w:val="1"/>
          <w:strike w:val="0"/>
          <w:color w:val="000000"/>
          <w:sz w:val="38"/>
          <w:szCs w:val="38"/>
          <w:u w:val="none"/>
          <w:shd w:fill="auto" w:val="clear"/>
          <w:vertAlign w:val="baseline"/>
        </w:rPr>
      </w:pPr>
      <w:r w:rsidDel="00000000" w:rsidR="00000000" w:rsidRPr="00000000">
        <w:rPr>
          <w:rFonts w:ascii="Times" w:cs="Times" w:eastAsia="Times" w:hAnsi="Times"/>
          <w:b w:val="1"/>
          <w:i w:val="0"/>
          <w:smallCaps w:val="1"/>
          <w:strike w:val="0"/>
          <w:color w:val="000000"/>
          <w:sz w:val="38"/>
          <w:szCs w:val="38"/>
          <w:u w:val="none"/>
          <w:shd w:fill="auto" w:val="clear"/>
          <w:vertAlign w:val="baseline"/>
          <w:rtl w:val="0"/>
        </w:rPr>
        <w:t xml:space="preserve">Mt. Vernon Community School Corporation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Proposed Revenue Spending Plan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Pursuant to I.C. 20-46-1-8(e) as it is applicable to the Referendum Levy as proposed for voters in May 2022 at a rate of</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$0.1</w:t>
      </w:r>
      <w:r w:rsidDel="00000000" w:rsidR="00000000" w:rsidRPr="00000000">
        <w:rPr>
          <w:i w:val="1"/>
          <w:sz w:val="28"/>
          <w:szCs w:val="28"/>
          <w:highlight w:val="white"/>
          <w:rtl w:val="0"/>
        </w:rPr>
        <w:t xml:space="preserve">7</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00</w:t>
      </w:r>
    </w:p>
    <w:tbl>
      <w:tblPr>
        <w:tblStyle w:val="Table1"/>
        <w:tblW w:w="10440.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Referendum Question: </w:t>
            </w:r>
          </w:p>
          <w:p w:rsidR="00000000" w:rsidDel="00000000" w:rsidP="00000000" w:rsidRDefault="00000000" w:rsidRPr="00000000" w14:paraId="00000005">
            <w:pPr>
              <w:ind w:left="615" w:right="630" w:firstLine="0"/>
              <w:jc w:val="both"/>
              <w:rPr/>
            </w:pPr>
            <w:bookmarkStart w:colFirst="0" w:colLast="0" w:name="_heading=h.gjdgxs" w:id="0"/>
            <w:bookmarkEnd w:id="0"/>
            <w:r w:rsidDel="00000000" w:rsidR="00000000" w:rsidRPr="00000000">
              <w:rPr>
                <w:rtl w:val="0"/>
              </w:rPr>
              <w:t xml:space="preserve">"Shall the Mt. Vernon Community School Corporation increase property taxes paid to the School Corporation by homeowners and businesses for </w:t>
            </w:r>
            <w:r w:rsidDel="00000000" w:rsidR="00000000" w:rsidRPr="00000000">
              <w:rPr>
                <w:b w:val="1"/>
                <w:rtl w:val="0"/>
              </w:rPr>
              <w:t xml:space="preserve">[8]</w:t>
            </w:r>
            <w:r w:rsidDel="00000000" w:rsidR="00000000" w:rsidRPr="00000000">
              <w:rPr>
                <w:rtl w:val="0"/>
              </w:rPr>
              <w:t xml:space="preserve"> years immediately following the holding of the referendum for the purpose of funding </w:t>
            </w:r>
            <w:r w:rsidDel="00000000" w:rsidR="00000000" w:rsidRPr="00000000">
              <w:rPr>
                <w:b w:val="1"/>
                <w:rtl w:val="0"/>
              </w:rPr>
              <w:t xml:space="preserve">[current essential operating needs and academic and educationally related programs, including the attraction and retention of teachers and staff through increased compensation]</w:t>
            </w:r>
            <w:r w:rsidDel="00000000" w:rsidR="00000000" w:rsidRPr="00000000">
              <w:rPr>
                <w:rtl w:val="0"/>
              </w:rPr>
              <w:t xml:space="preserve">?  If this public question is approved by the voters, the average property tax paid to the School Corporation per year on a residence would increase by 15.8</w:t>
            </w:r>
            <w:r w:rsidDel="00000000" w:rsidR="00000000" w:rsidRPr="00000000">
              <w:rPr>
                <w:rtl w:val="0"/>
              </w:rPr>
              <w:t xml:space="preserve">% and the average property tax paid to the School Corporation per year on a business property would increase by </w:t>
            </w:r>
            <w:r w:rsidDel="00000000" w:rsidR="00000000" w:rsidRPr="00000000">
              <w:rPr>
                <w:highlight w:val="white"/>
                <w:rtl w:val="0"/>
              </w:rPr>
              <w:t xml:space="preserve">10.5</w:t>
            </w:r>
            <w:r w:rsidDel="00000000" w:rsidR="00000000" w:rsidRPr="00000000">
              <w:rPr>
                <w:rtl w:val="0"/>
              </w:rPr>
              <w:t xml:space="preserve">%.  The most recent property tax referendum proposed by the School Corporation was held in 2014 and the measure passed."</w:t>
            </w:r>
          </w:p>
          <w:p w:rsidR="00000000" w:rsidDel="00000000" w:rsidP="00000000" w:rsidRDefault="00000000" w:rsidRPr="00000000" w14:paraId="00000006">
            <w:pPr>
              <w:ind w:left="360" w:right="346" w:firstLine="0"/>
              <w:jc w:val="both"/>
              <w:rPr/>
            </w:pPr>
            <w:r w:rsidDel="00000000" w:rsidR="00000000" w:rsidRPr="00000000">
              <w:rPr>
                <w:rtl w:val="0"/>
              </w:rPr>
            </w:r>
          </w:p>
        </w:tc>
      </w:tr>
    </w:tbl>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sectPr>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1044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4950"/>
        <w:gridCol w:w="4140"/>
        <w:tblGridChange w:id="0">
          <w:tblGrid>
            <w:gridCol w:w="1350"/>
            <w:gridCol w:w="4950"/>
            <w:gridCol w:w="4140"/>
          </w:tblGrid>
        </w:tblGridChange>
      </w:tblGrid>
      <w:tr>
        <w:trPr>
          <w:cantSplit w:val="0"/>
          <w:trHeight w:val="1320" w:hRule="atLeast"/>
          <w:tblHeader w:val="0"/>
        </w:trPr>
        <w:tc>
          <w:tcPr>
            <w:gridSpan w:val="2"/>
            <w:tcBorders>
              <w:top w:color="000000"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Estimate of the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annual</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revenue expected to be collected from the referendum levy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top w:color="000000" w:space="0" w:sz="4" w:val="single"/>
            </w:tcBorders>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sz w:val="28"/>
                <w:szCs w:val="28"/>
                <w:rtl w:val="0"/>
              </w:rPr>
              <w:t xml:space="preserve"> </w:t>
            </w:r>
            <w:r w:rsidDel="00000000" w:rsidR="00000000" w:rsidRPr="00000000">
              <w:rPr>
                <w:b w:val="1"/>
                <w:sz w:val="28"/>
                <w:szCs w:val="28"/>
                <w:rtl w:val="0"/>
              </w:rPr>
              <w:t xml:space="preserve">3,201,691</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tc>
      </w:tr>
      <w:tr>
        <w:trPr>
          <w:cantSplit w:val="0"/>
          <w:trHeight w:val="420" w:hRule="atLeast"/>
          <w:tblHeader w:val="0"/>
        </w:trPr>
        <w:tc>
          <w:tcPr>
            <w:gridSpan w:val="3"/>
            <w:tcBorders>
              <w:top w:color="000000" w:space="0" w:sz="4" w:val="single"/>
            </w:tcBorders>
            <w:shd w:fill="d0cece"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Specific purposes for with the referendum levy will be used:</w:t>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Estimate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of the annual amounts that will be expended for each purpose: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essential operating needs</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2,151,691</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and educationally-related programs</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tl w:val="0"/>
              </w:rPr>
              <w:t xml:space="preserve">000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Attraction and retention of teachers through increased compensation</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500,000</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Attraction and retention of staff through increased compensation</w:t>
            </w: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$300,000</w:t>
            </w:r>
            <w:r w:rsidDel="00000000" w:rsidR="00000000" w:rsidRPr="00000000">
              <w:rPr>
                <w:rtl w:val="0"/>
              </w:rPr>
            </w:r>
          </w:p>
        </w:tc>
      </w:tr>
      <w:tr>
        <w:trPr>
          <w:cantSplit w:val="0"/>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spacing w:after="240" w:lineRule="auto"/>
              <w:jc w:val="both"/>
              <w:rPr/>
            </w:pPr>
            <w:r w:rsidDel="00000000" w:rsidR="00000000" w:rsidRPr="00000000">
              <w:rPr>
                <w:rtl w:val="0"/>
              </w:rPr>
              <w:t xml:space="preserve">Safety and Security Measures</w:t>
            </w:r>
          </w:p>
        </w:tc>
        <w:tc>
          <w:tcPr/>
          <w:p w:rsidR="00000000" w:rsidDel="00000000" w:rsidP="00000000" w:rsidRDefault="00000000" w:rsidRPr="00000000" w14:paraId="00000020">
            <w:pPr>
              <w:spacing w:after="240" w:lineRule="auto"/>
              <w:jc w:val="both"/>
              <w:rPr/>
            </w:pPr>
            <w:r w:rsidDel="00000000" w:rsidR="00000000" w:rsidRPr="00000000">
              <w:rPr>
                <w:rtl w:val="0"/>
              </w:rPr>
              <w:t xml:space="preserve">$150,000</w:t>
            </w:r>
          </w:p>
        </w:tc>
      </w:tr>
    </w:tbl>
    <w:p w:rsidR="00000000" w:rsidDel="00000000" w:rsidP="00000000" w:rsidRDefault="00000000" w:rsidRPr="00000000" w14:paraId="00000021">
      <w:pPr>
        <w:spacing w:after="160" w:line="259" w:lineRule="auto"/>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4882-7385-2165.1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Based on today’s net assessed valuation.  The school corporation expects the assessed valuation to grow by approximately</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w:t>
      </w:r>
      <w:r w:rsidDel="00000000" w:rsidR="00000000" w:rsidRPr="00000000">
        <w:rPr>
          <w:sz w:val="20"/>
          <w:szCs w:val="20"/>
          <w:highlight w:val="white"/>
          <w:rtl w:val="0"/>
        </w:rPr>
        <w:t xml:space="preserve">7.5</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each year.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is an estimate based on today’s law, current revenue amounts, and sources and anticipated needs, which could and will change over time. The School Corporation reserves the right to amend this plan each year and over time to more closely align with the actual revenue received and educational and operation needs of the district.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both"/>
    </w:pPr>
    <w:rPr/>
  </w:style>
  <w:style w:type="paragraph" w:styleId="Heading2">
    <w:name w:val="heading 2"/>
    <w:basedOn w:val="Normal"/>
    <w:next w:val="Normal"/>
    <w:pPr>
      <w:spacing w:after="240" w:lineRule="auto"/>
      <w:jc w:val="both"/>
    </w:pPr>
    <w:rPr/>
  </w:style>
  <w:style w:type="paragraph" w:styleId="Heading3">
    <w:name w:val="heading 3"/>
    <w:basedOn w:val="Normal"/>
    <w:next w:val="Normal"/>
    <w:pPr>
      <w:spacing w:after="240" w:lineRule="auto"/>
      <w:jc w:val="both"/>
    </w:pPr>
    <w:rPr/>
  </w:style>
  <w:style w:type="paragraph" w:styleId="Heading4">
    <w:name w:val="heading 4"/>
    <w:basedOn w:val="Normal"/>
    <w:next w:val="Normal"/>
    <w:pPr>
      <w:spacing w:after="240" w:lineRule="auto"/>
      <w:jc w:val="both"/>
    </w:pPr>
    <w:rPr/>
  </w:style>
  <w:style w:type="paragraph" w:styleId="Heading5">
    <w:name w:val="heading 5"/>
    <w:basedOn w:val="Normal"/>
    <w:next w:val="Normal"/>
    <w:pPr>
      <w:spacing w:after="240" w:lineRule="auto"/>
      <w:jc w:val="both"/>
    </w:pPr>
    <w:rPr/>
  </w:style>
  <w:style w:type="paragraph" w:styleId="Heading6">
    <w:name w:val="heading 6"/>
    <w:basedOn w:val="Normal"/>
    <w:next w:val="Normal"/>
    <w:pPr>
      <w:spacing w:after="240" w:lineRule="auto"/>
      <w:jc w:val="both"/>
    </w:pPr>
    <w:rPr/>
  </w:style>
  <w:style w:type="paragraph" w:styleId="Title">
    <w:name w:val="Title"/>
    <w:basedOn w:val="Normal"/>
    <w:next w:val="Normal"/>
    <w:pPr>
      <w:keepNext w:val="1"/>
      <w:spacing w:after="240" w:lineRule="auto"/>
      <w:jc w:val="center"/>
    </w:pPr>
    <w:rPr/>
  </w:style>
  <w:style w:type="paragraph" w:styleId="Normal" w:default="1">
    <w:name w:val="Normal"/>
    <w:qFormat w:val="1"/>
    <w:rsid w:val="00E14040"/>
    <w:pPr>
      <w:spacing w:after="0" w:line="240" w:lineRule="auto"/>
    </w:pPr>
    <w:rPr>
      <w:rFonts w:ascii="Times New Roman" w:cs="Times New Roman" w:hAnsi="Times New Roman"/>
      <w:sz w:val="24"/>
      <w:szCs w:val="24"/>
    </w:rPr>
  </w:style>
  <w:style w:type="paragraph" w:styleId="Heading1">
    <w:name w:val="heading 1"/>
    <w:basedOn w:val="Normal"/>
    <w:link w:val="Heading1Char"/>
    <w:uiPriority w:val="1"/>
    <w:rsid w:val="00695A18"/>
    <w:pPr>
      <w:spacing w:after="240"/>
      <w:jc w:val="both"/>
      <w:outlineLvl w:val="0"/>
    </w:pPr>
    <w:rPr>
      <w:rFonts w:cs="Arial"/>
      <w:bCs w:val="1"/>
    </w:rPr>
  </w:style>
  <w:style w:type="paragraph" w:styleId="Heading2">
    <w:name w:val="heading 2"/>
    <w:basedOn w:val="Normal"/>
    <w:link w:val="Heading2Char"/>
    <w:uiPriority w:val="1"/>
    <w:rsid w:val="00695A18"/>
    <w:pPr>
      <w:spacing w:after="240"/>
      <w:jc w:val="both"/>
      <w:outlineLvl w:val="1"/>
    </w:pPr>
    <w:rPr>
      <w:rFonts w:cs="Arial"/>
      <w:bCs w:val="1"/>
      <w:iCs w:val="1"/>
    </w:rPr>
  </w:style>
  <w:style w:type="paragraph" w:styleId="Heading3">
    <w:name w:val="heading 3"/>
    <w:basedOn w:val="Normal"/>
    <w:link w:val="Heading3Char"/>
    <w:uiPriority w:val="1"/>
    <w:rsid w:val="00695A18"/>
    <w:pPr>
      <w:spacing w:after="240"/>
      <w:jc w:val="both"/>
      <w:outlineLvl w:val="2"/>
    </w:pPr>
    <w:rPr>
      <w:rFonts w:cs="Arial"/>
      <w:bCs w:val="1"/>
      <w:szCs w:val="26"/>
    </w:rPr>
  </w:style>
  <w:style w:type="paragraph" w:styleId="Heading4">
    <w:name w:val="heading 4"/>
    <w:basedOn w:val="Normal"/>
    <w:link w:val="Heading4Char"/>
    <w:uiPriority w:val="1"/>
    <w:rsid w:val="00695A18"/>
    <w:pPr>
      <w:spacing w:after="240"/>
      <w:jc w:val="both"/>
      <w:outlineLvl w:val="3"/>
    </w:pPr>
    <w:rPr>
      <w:bCs w:val="1"/>
      <w:szCs w:val="28"/>
    </w:rPr>
  </w:style>
  <w:style w:type="paragraph" w:styleId="Heading5">
    <w:name w:val="heading 5"/>
    <w:basedOn w:val="Normal"/>
    <w:link w:val="Heading5Char"/>
    <w:uiPriority w:val="1"/>
    <w:rsid w:val="00695A18"/>
    <w:pPr>
      <w:spacing w:after="240"/>
      <w:jc w:val="both"/>
      <w:outlineLvl w:val="4"/>
    </w:pPr>
    <w:rPr>
      <w:bCs w:val="1"/>
      <w:iCs w:val="1"/>
    </w:rPr>
  </w:style>
  <w:style w:type="paragraph" w:styleId="Heading6">
    <w:name w:val="heading 6"/>
    <w:basedOn w:val="Normal"/>
    <w:link w:val="Heading6Char"/>
    <w:uiPriority w:val="1"/>
    <w:rsid w:val="00695A18"/>
    <w:pPr>
      <w:spacing w:after="240"/>
      <w:jc w:val="both"/>
      <w:outlineLvl w:val="5"/>
    </w:pPr>
    <w:rPr>
      <w:bCs w:val="1"/>
    </w:rPr>
  </w:style>
  <w:style w:type="paragraph" w:styleId="Heading7">
    <w:name w:val="heading 7"/>
    <w:basedOn w:val="Normal"/>
    <w:link w:val="Heading7Char"/>
    <w:uiPriority w:val="1"/>
    <w:rsid w:val="00695A18"/>
    <w:pPr>
      <w:spacing w:after="240"/>
      <w:jc w:val="both"/>
      <w:outlineLvl w:val="6"/>
    </w:pPr>
  </w:style>
  <w:style w:type="paragraph" w:styleId="Heading8">
    <w:name w:val="heading 8"/>
    <w:basedOn w:val="Normal"/>
    <w:link w:val="Heading8Char"/>
    <w:uiPriority w:val="1"/>
    <w:rsid w:val="00695A18"/>
    <w:pPr>
      <w:spacing w:after="240"/>
      <w:jc w:val="both"/>
      <w:outlineLvl w:val="7"/>
    </w:pPr>
    <w:rPr>
      <w:iCs w:val="1"/>
    </w:rPr>
  </w:style>
  <w:style w:type="paragraph" w:styleId="Heading9">
    <w:name w:val="heading 9"/>
    <w:basedOn w:val="Normal"/>
    <w:link w:val="Heading9Char"/>
    <w:uiPriority w:val="1"/>
    <w:rsid w:val="00695A18"/>
    <w:pPr>
      <w:spacing w:after="240"/>
      <w:jc w:val="both"/>
      <w:outlineLvl w:val="8"/>
    </w:pPr>
    <w:rPr>
      <w:rFonts w:cs="Arial"/>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1stLineIndentDS" w:customStyle="1">
    <w:name w:val="1st Line Indent DS"/>
    <w:basedOn w:val="Normal"/>
    <w:qFormat w:val="1"/>
    <w:rsid w:val="00E14040"/>
    <w:pPr>
      <w:spacing w:line="480" w:lineRule="auto"/>
      <w:ind w:firstLine="720"/>
      <w:jc w:val="both"/>
    </w:pPr>
    <w:rPr>
      <w:rFonts w:eastAsia="Calibri"/>
      <w:iCs w:val="1"/>
    </w:rPr>
  </w:style>
  <w:style w:type="paragraph" w:styleId="1stLineIndentSS" w:customStyle="1">
    <w:name w:val="1st Line Indent SS"/>
    <w:basedOn w:val="Normal"/>
    <w:qFormat w:val="1"/>
    <w:rsid w:val="00E14040"/>
    <w:pPr>
      <w:spacing w:after="240"/>
      <w:ind w:firstLine="720"/>
      <w:jc w:val="both"/>
    </w:pPr>
    <w:rPr>
      <w:rFonts w:eastAsia="Calibri"/>
      <w:iCs w:val="1"/>
    </w:rPr>
  </w:style>
  <w:style w:type="paragraph" w:styleId="BlockDS" w:customStyle="1">
    <w:name w:val="Block DS"/>
    <w:basedOn w:val="Normal"/>
    <w:qFormat w:val="1"/>
    <w:rsid w:val="00E14040"/>
    <w:pPr>
      <w:spacing w:line="480" w:lineRule="auto"/>
      <w:jc w:val="both"/>
    </w:pPr>
    <w:rPr>
      <w:rFonts w:eastAsia="Calibri"/>
      <w:iCs w:val="1"/>
    </w:rPr>
  </w:style>
  <w:style w:type="paragraph" w:styleId="BlockSS" w:customStyle="1">
    <w:name w:val="Block SS"/>
    <w:basedOn w:val="Normal"/>
    <w:qFormat w:val="1"/>
    <w:rsid w:val="00E14040"/>
    <w:pPr>
      <w:spacing w:after="240"/>
      <w:jc w:val="both"/>
    </w:pPr>
    <w:rPr>
      <w:rFonts w:eastAsia="Calibri"/>
      <w:iCs w:val="1"/>
    </w:rPr>
  </w:style>
  <w:style w:type="paragraph" w:styleId="BlockSSNoPt" w:customStyle="1">
    <w:name w:val="Block SS No Pt"/>
    <w:basedOn w:val="BlockSS"/>
    <w:qFormat w:val="1"/>
    <w:rsid w:val="00E14040"/>
    <w:pPr>
      <w:spacing w:after="0"/>
    </w:pPr>
  </w:style>
  <w:style w:type="paragraph" w:styleId="EnvelopeAddress">
    <w:name w:val="envelope address"/>
    <w:basedOn w:val="Normal"/>
    <w:uiPriority w:val="99"/>
    <w:semiHidden w:val="1"/>
    <w:unhideWhenUsed w:val="1"/>
    <w:rsid w:val="00695A18"/>
    <w:pPr>
      <w:framePr w:lines="0" w:w="7920" w:h="1980" w:hSpace="180" w:wrap="auto" w:hAnchor="page" w:xAlign="center" w:yAlign="bottom" w:hRule="exact"/>
      <w:ind w:left="2880"/>
    </w:pPr>
    <w:rPr>
      <w:rFonts w:cstheme="majorBidi" w:eastAsiaTheme="majorEastAsia"/>
    </w:rPr>
  </w:style>
  <w:style w:type="paragraph" w:styleId="EnvelopeReturn">
    <w:name w:val="envelope return"/>
    <w:basedOn w:val="Normal"/>
    <w:uiPriority w:val="99"/>
    <w:semiHidden w:val="1"/>
    <w:unhideWhenUsed w:val="1"/>
    <w:rsid w:val="00695A18"/>
    <w:rPr>
      <w:rFonts w:cstheme="majorBidi" w:eastAsiaTheme="majorEastAsia"/>
      <w:sz w:val="20"/>
      <w:szCs w:val="20"/>
    </w:rPr>
  </w:style>
  <w:style w:type="character" w:styleId="Heading1Char" w:customStyle="1">
    <w:name w:val="Heading 1 Char"/>
    <w:basedOn w:val="DefaultParagraphFont"/>
    <w:link w:val="Heading1"/>
    <w:uiPriority w:val="1"/>
    <w:rsid w:val="00695A18"/>
    <w:rPr>
      <w:rFonts w:ascii="Times New Roman" w:cs="Arial" w:eastAsia="Times New Roman" w:hAnsi="Times New Roman"/>
      <w:bCs w:val="1"/>
      <w:sz w:val="24"/>
      <w:szCs w:val="24"/>
    </w:rPr>
  </w:style>
  <w:style w:type="character" w:styleId="Heading2Char" w:customStyle="1">
    <w:name w:val="Heading 2 Char"/>
    <w:basedOn w:val="DefaultParagraphFont"/>
    <w:link w:val="Heading2"/>
    <w:uiPriority w:val="1"/>
    <w:rsid w:val="005F2026"/>
    <w:rPr>
      <w:rFonts w:ascii="Times New Roman" w:cs="Arial" w:hAnsi="Times New Roman"/>
      <w:bCs w:val="1"/>
      <w:iCs w:val="1"/>
      <w:sz w:val="24"/>
      <w:szCs w:val="24"/>
    </w:rPr>
  </w:style>
  <w:style w:type="character" w:styleId="Heading3Char" w:customStyle="1">
    <w:name w:val="Heading 3 Char"/>
    <w:basedOn w:val="DefaultParagraphFont"/>
    <w:link w:val="Heading3"/>
    <w:uiPriority w:val="1"/>
    <w:rsid w:val="005F2026"/>
    <w:rPr>
      <w:rFonts w:ascii="Times New Roman" w:cs="Arial" w:hAnsi="Times New Roman"/>
      <w:bCs w:val="1"/>
      <w:sz w:val="24"/>
      <w:szCs w:val="26"/>
    </w:rPr>
  </w:style>
  <w:style w:type="character" w:styleId="Heading4Char" w:customStyle="1">
    <w:name w:val="Heading 4 Char"/>
    <w:basedOn w:val="DefaultParagraphFont"/>
    <w:link w:val="Heading4"/>
    <w:uiPriority w:val="1"/>
    <w:rsid w:val="005F2026"/>
    <w:rPr>
      <w:rFonts w:ascii="Times New Roman" w:cs="Times New Roman" w:hAnsi="Times New Roman"/>
      <w:bCs w:val="1"/>
      <w:sz w:val="24"/>
      <w:szCs w:val="28"/>
    </w:rPr>
  </w:style>
  <w:style w:type="character" w:styleId="Heading5Char" w:customStyle="1">
    <w:name w:val="Heading 5 Char"/>
    <w:basedOn w:val="DefaultParagraphFont"/>
    <w:link w:val="Heading5"/>
    <w:uiPriority w:val="1"/>
    <w:rsid w:val="005F2026"/>
    <w:rPr>
      <w:rFonts w:ascii="Times New Roman" w:cs="Times New Roman" w:hAnsi="Times New Roman"/>
      <w:bCs w:val="1"/>
      <w:iCs w:val="1"/>
      <w:sz w:val="24"/>
      <w:szCs w:val="24"/>
    </w:rPr>
  </w:style>
  <w:style w:type="character" w:styleId="Heading6Char" w:customStyle="1">
    <w:name w:val="Heading 6 Char"/>
    <w:basedOn w:val="DefaultParagraphFont"/>
    <w:link w:val="Heading6"/>
    <w:uiPriority w:val="1"/>
    <w:rsid w:val="005F2026"/>
    <w:rPr>
      <w:rFonts w:ascii="Times New Roman" w:cs="Times New Roman" w:hAnsi="Times New Roman"/>
      <w:bCs w:val="1"/>
      <w:sz w:val="24"/>
      <w:szCs w:val="24"/>
    </w:rPr>
  </w:style>
  <w:style w:type="character" w:styleId="Heading7Char" w:customStyle="1">
    <w:name w:val="Heading 7 Char"/>
    <w:basedOn w:val="DefaultParagraphFont"/>
    <w:link w:val="Heading7"/>
    <w:uiPriority w:val="1"/>
    <w:rsid w:val="005F2026"/>
    <w:rPr>
      <w:rFonts w:ascii="Times New Roman" w:cs="Times New Roman" w:hAnsi="Times New Roman"/>
      <w:sz w:val="24"/>
      <w:szCs w:val="24"/>
    </w:rPr>
  </w:style>
  <w:style w:type="character" w:styleId="Heading8Char" w:customStyle="1">
    <w:name w:val="Heading 8 Char"/>
    <w:basedOn w:val="DefaultParagraphFont"/>
    <w:link w:val="Heading8"/>
    <w:uiPriority w:val="1"/>
    <w:rsid w:val="005F2026"/>
    <w:rPr>
      <w:rFonts w:ascii="Times New Roman" w:cs="Times New Roman" w:hAnsi="Times New Roman"/>
      <w:iCs w:val="1"/>
      <w:sz w:val="24"/>
      <w:szCs w:val="24"/>
    </w:rPr>
  </w:style>
  <w:style w:type="character" w:styleId="Heading9Char" w:customStyle="1">
    <w:name w:val="Heading 9 Char"/>
    <w:basedOn w:val="DefaultParagraphFont"/>
    <w:link w:val="Heading9"/>
    <w:uiPriority w:val="1"/>
    <w:rsid w:val="005F2026"/>
    <w:rPr>
      <w:rFonts w:ascii="Times New Roman" w:cs="Arial" w:hAnsi="Times New Roman"/>
      <w:sz w:val="24"/>
      <w:szCs w:val="24"/>
    </w:rPr>
  </w:style>
  <w:style w:type="paragraph" w:styleId="QuoteSingleIndent" w:customStyle="1">
    <w:name w:val="Quote Single Indent"/>
    <w:basedOn w:val="Normal"/>
    <w:qFormat w:val="1"/>
    <w:rsid w:val="00E14040"/>
    <w:pPr>
      <w:spacing w:after="240"/>
      <w:ind w:left="720" w:right="720"/>
      <w:jc w:val="both"/>
    </w:pPr>
  </w:style>
  <w:style w:type="paragraph" w:styleId="QuoteDoubleIndent" w:customStyle="1">
    <w:name w:val="Quote Double Indent"/>
    <w:basedOn w:val="QuoteSingleIndent"/>
    <w:qFormat w:val="1"/>
    <w:rsid w:val="00E14040"/>
    <w:pPr>
      <w:ind w:left="1440" w:right="1440"/>
    </w:pPr>
  </w:style>
  <w:style w:type="paragraph" w:styleId="Signature">
    <w:name w:val="Signature"/>
    <w:basedOn w:val="Normal"/>
    <w:link w:val="SignatureChar"/>
    <w:qFormat w:val="1"/>
    <w:rsid w:val="00E14040"/>
    <w:pPr>
      <w:tabs>
        <w:tab w:val="right" w:pos="9360"/>
      </w:tabs>
      <w:ind w:left="4320"/>
    </w:pPr>
  </w:style>
  <w:style w:type="character" w:styleId="SignatureChar" w:customStyle="1">
    <w:name w:val="Signature Char"/>
    <w:basedOn w:val="DefaultParagraphFont"/>
    <w:link w:val="Signature"/>
    <w:rsid w:val="00E14040"/>
    <w:rPr>
      <w:rFonts w:ascii="Times New Roman" w:cs="Times New Roman" w:hAnsi="Times New Roman"/>
      <w:sz w:val="24"/>
      <w:szCs w:val="24"/>
    </w:rPr>
  </w:style>
  <w:style w:type="paragraph" w:styleId="Subtitle">
    <w:name w:val="Subtitle"/>
    <w:basedOn w:val="Normal"/>
    <w:next w:val="BlockSS"/>
    <w:link w:val="SubtitleChar"/>
    <w:qFormat w:val="1"/>
    <w:rsid w:val="00E14040"/>
    <w:pPr>
      <w:keepNext w:val="1"/>
      <w:spacing w:after="240"/>
      <w:jc w:val="both"/>
      <w:outlineLvl w:val="1"/>
    </w:pPr>
    <w:rPr>
      <w:rFonts w:ascii="Times New Roman Bold" w:cs="Arial" w:hAnsi="Times New Roman Bold"/>
      <w:b w:val="1"/>
      <w:u w:val="single"/>
    </w:rPr>
  </w:style>
  <w:style w:type="character" w:styleId="SubtitleChar" w:customStyle="1">
    <w:name w:val="Subtitle Char"/>
    <w:basedOn w:val="DefaultParagraphFont"/>
    <w:link w:val="Subtitle"/>
    <w:rsid w:val="00E14040"/>
    <w:rPr>
      <w:rFonts w:ascii="Times New Roman Bold" w:cs="Arial" w:hAnsi="Times New Roman Bold"/>
      <w:b w:val="1"/>
      <w:sz w:val="24"/>
      <w:szCs w:val="24"/>
      <w:u w:val="single"/>
    </w:rPr>
  </w:style>
  <w:style w:type="paragraph" w:styleId="Title">
    <w:name w:val="Title"/>
    <w:basedOn w:val="Normal"/>
    <w:next w:val="1stLineIndentSS"/>
    <w:link w:val="TitleChar"/>
    <w:qFormat w:val="1"/>
    <w:rsid w:val="00E14040"/>
    <w:pPr>
      <w:keepNext w:val="1"/>
      <w:spacing w:after="240"/>
      <w:jc w:val="center"/>
      <w:outlineLvl w:val="0"/>
    </w:pPr>
    <w:rPr>
      <w:rFonts w:cs="Arial"/>
      <w:bCs w:val="1"/>
      <w:szCs w:val="32"/>
    </w:rPr>
  </w:style>
  <w:style w:type="character" w:styleId="TitleChar" w:customStyle="1">
    <w:name w:val="Title Char"/>
    <w:basedOn w:val="DefaultParagraphFont"/>
    <w:link w:val="Title"/>
    <w:rsid w:val="00E14040"/>
    <w:rPr>
      <w:rFonts w:ascii="Times New Roman" w:cs="Arial" w:hAnsi="Times New Roman"/>
      <w:bCs w:val="1"/>
      <w:sz w:val="24"/>
      <w:szCs w:val="32"/>
    </w:rPr>
  </w:style>
  <w:style w:type="paragraph" w:styleId="TitleBold" w:customStyle="1">
    <w:name w:val="Title Bold"/>
    <w:basedOn w:val="Normal"/>
    <w:next w:val="1stLineIndentSS"/>
    <w:qFormat w:val="1"/>
    <w:rsid w:val="00E14040"/>
    <w:pPr>
      <w:keepNext w:val="1"/>
      <w:spacing w:after="240"/>
      <w:jc w:val="center"/>
      <w:outlineLvl w:val="0"/>
    </w:pPr>
    <w:rPr>
      <w:rFonts w:ascii="Times New Roman Bold" w:hAnsi="Times New Roman Bold"/>
      <w:b w:val="1"/>
      <w:caps w:val="1"/>
    </w:rPr>
  </w:style>
  <w:style w:type="paragraph" w:styleId="TitleBoldUnderline" w:customStyle="1">
    <w:name w:val="Title Bold Underline"/>
    <w:basedOn w:val="Normal"/>
    <w:next w:val="1stLineIndentSS"/>
    <w:qFormat w:val="1"/>
    <w:rsid w:val="00E14040"/>
    <w:pPr>
      <w:keepNext w:val="1"/>
      <w:spacing w:after="240"/>
      <w:jc w:val="center"/>
      <w:outlineLvl w:val="0"/>
    </w:pPr>
    <w:rPr>
      <w:rFonts w:ascii="Times New Roman Bold" w:hAnsi="Times New Roman Bold"/>
      <w:b w:val="1"/>
      <w:caps w:val="1"/>
      <w:u w:val="single"/>
    </w:rPr>
  </w:style>
  <w:style w:type="paragraph" w:styleId="TOC1">
    <w:name w:val="toc 1"/>
    <w:basedOn w:val="Normal"/>
    <w:next w:val="Normal"/>
    <w:autoRedefine w:val="1"/>
    <w:uiPriority w:val="39"/>
    <w:semiHidden w:val="1"/>
    <w:unhideWhenUsed w:val="1"/>
    <w:rsid w:val="00695A18"/>
    <w:pPr>
      <w:spacing w:after="240"/>
    </w:pPr>
  </w:style>
  <w:style w:type="paragraph" w:styleId="TOC2">
    <w:name w:val="toc 2"/>
    <w:basedOn w:val="Normal"/>
    <w:next w:val="Normal"/>
    <w:autoRedefine w:val="1"/>
    <w:uiPriority w:val="39"/>
    <w:semiHidden w:val="1"/>
    <w:unhideWhenUsed w:val="1"/>
    <w:rsid w:val="00695A18"/>
    <w:pPr>
      <w:spacing w:after="240"/>
      <w:ind w:left="245"/>
      <w:contextualSpacing w:val="1"/>
    </w:pPr>
  </w:style>
  <w:style w:type="paragraph" w:styleId="TOC3">
    <w:name w:val="toc 3"/>
    <w:basedOn w:val="Normal"/>
    <w:next w:val="Normal"/>
    <w:autoRedefine w:val="1"/>
    <w:uiPriority w:val="39"/>
    <w:semiHidden w:val="1"/>
    <w:unhideWhenUsed w:val="1"/>
    <w:rsid w:val="00695A18"/>
    <w:pPr>
      <w:spacing w:after="240"/>
      <w:ind w:left="475"/>
      <w:contextualSpacing w:val="1"/>
    </w:pPr>
  </w:style>
  <w:style w:type="paragraph" w:styleId="TOC4">
    <w:name w:val="toc 4"/>
    <w:basedOn w:val="Normal"/>
    <w:next w:val="Normal"/>
    <w:autoRedefine w:val="1"/>
    <w:uiPriority w:val="39"/>
    <w:semiHidden w:val="1"/>
    <w:unhideWhenUsed w:val="1"/>
    <w:rsid w:val="00695A18"/>
    <w:pPr>
      <w:spacing w:after="240"/>
      <w:ind w:left="720"/>
      <w:contextualSpacing w:val="1"/>
    </w:pPr>
  </w:style>
  <w:style w:type="paragraph" w:styleId="TOC5">
    <w:name w:val="toc 5"/>
    <w:basedOn w:val="Normal"/>
    <w:next w:val="Normal"/>
    <w:autoRedefine w:val="1"/>
    <w:uiPriority w:val="39"/>
    <w:semiHidden w:val="1"/>
    <w:unhideWhenUsed w:val="1"/>
    <w:rsid w:val="00695A18"/>
    <w:pPr>
      <w:spacing w:after="240"/>
      <w:ind w:left="965"/>
      <w:contextualSpacing w:val="1"/>
    </w:pPr>
  </w:style>
  <w:style w:type="paragraph" w:styleId="TOC6">
    <w:name w:val="toc 6"/>
    <w:basedOn w:val="Normal"/>
    <w:next w:val="Normal"/>
    <w:autoRedefine w:val="1"/>
    <w:uiPriority w:val="39"/>
    <w:semiHidden w:val="1"/>
    <w:unhideWhenUsed w:val="1"/>
    <w:rsid w:val="00695A18"/>
    <w:pPr>
      <w:spacing w:after="240"/>
      <w:ind w:left="1195"/>
      <w:contextualSpacing w:val="1"/>
    </w:pPr>
  </w:style>
  <w:style w:type="paragraph" w:styleId="TOC7">
    <w:name w:val="toc 7"/>
    <w:basedOn w:val="Normal"/>
    <w:next w:val="Normal"/>
    <w:autoRedefine w:val="1"/>
    <w:uiPriority w:val="39"/>
    <w:semiHidden w:val="1"/>
    <w:unhideWhenUsed w:val="1"/>
    <w:rsid w:val="00695A18"/>
    <w:pPr>
      <w:spacing w:after="240"/>
      <w:ind w:left="1440"/>
      <w:contextualSpacing w:val="1"/>
    </w:pPr>
  </w:style>
  <w:style w:type="paragraph" w:styleId="TOC8">
    <w:name w:val="toc 8"/>
    <w:basedOn w:val="Normal"/>
    <w:next w:val="Normal"/>
    <w:autoRedefine w:val="1"/>
    <w:uiPriority w:val="39"/>
    <w:semiHidden w:val="1"/>
    <w:unhideWhenUsed w:val="1"/>
    <w:rsid w:val="00695A18"/>
    <w:pPr>
      <w:spacing w:after="240"/>
      <w:ind w:left="1685"/>
      <w:contextualSpacing w:val="1"/>
    </w:pPr>
  </w:style>
  <w:style w:type="paragraph" w:styleId="TOC9">
    <w:name w:val="toc 9"/>
    <w:basedOn w:val="Normal"/>
    <w:next w:val="Normal"/>
    <w:autoRedefine w:val="1"/>
    <w:uiPriority w:val="39"/>
    <w:semiHidden w:val="1"/>
    <w:unhideWhenUsed w:val="1"/>
    <w:rsid w:val="00695A18"/>
    <w:pPr>
      <w:spacing w:after="240"/>
      <w:ind w:left="1915"/>
      <w:contextualSpacing w:val="1"/>
    </w:pPr>
  </w:style>
  <w:style w:type="table" w:styleId="TableGrid">
    <w:name w:val="Table Grid"/>
    <w:basedOn w:val="TableNormal"/>
    <w:uiPriority w:val="39"/>
    <w:rsid w:val="00D0210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C7620"/>
    <w:pPr>
      <w:tabs>
        <w:tab w:val="center" w:pos="4680"/>
        <w:tab w:val="right" w:pos="9360"/>
      </w:tabs>
    </w:pPr>
  </w:style>
  <w:style w:type="character" w:styleId="HeaderChar" w:customStyle="1">
    <w:name w:val="Header Char"/>
    <w:basedOn w:val="DefaultParagraphFont"/>
    <w:link w:val="Header"/>
    <w:uiPriority w:val="99"/>
    <w:rsid w:val="003C7620"/>
    <w:rPr>
      <w:rFonts w:ascii="Times New Roman" w:cs="Times New Roman" w:hAnsi="Times New Roman"/>
      <w:sz w:val="24"/>
      <w:szCs w:val="24"/>
    </w:rPr>
  </w:style>
  <w:style w:type="paragraph" w:styleId="Footer">
    <w:name w:val="footer"/>
    <w:basedOn w:val="Normal"/>
    <w:link w:val="FooterChar"/>
    <w:uiPriority w:val="99"/>
    <w:unhideWhenUsed w:val="1"/>
    <w:rsid w:val="003C7620"/>
    <w:pPr>
      <w:tabs>
        <w:tab w:val="center" w:pos="4680"/>
        <w:tab w:val="right" w:pos="9360"/>
      </w:tabs>
    </w:pPr>
  </w:style>
  <w:style w:type="character" w:styleId="FooterChar" w:customStyle="1">
    <w:name w:val="Footer Char"/>
    <w:basedOn w:val="DefaultParagraphFont"/>
    <w:link w:val="Footer"/>
    <w:uiPriority w:val="99"/>
    <w:rsid w:val="003C7620"/>
    <w:rPr>
      <w:rFonts w:ascii="Times New Roman" w:cs="Times New Roman" w:hAnsi="Times New Roman"/>
      <w:sz w:val="24"/>
      <w:szCs w:val="24"/>
    </w:rPr>
  </w:style>
  <w:style w:type="paragraph" w:styleId="FootnoteText">
    <w:name w:val="footnote text"/>
    <w:basedOn w:val="Normal"/>
    <w:link w:val="FootnoteTextChar"/>
    <w:uiPriority w:val="99"/>
    <w:semiHidden w:val="1"/>
    <w:unhideWhenUsed w:val="1"/>
    <w:rsid w:val="00F23BE6"/>
    <w:rPr>
      <w:sz w:val="20"/>
      <w:szCs w:val="20"/>
    </w:rPr>
  </w:style>
  <w:style w:type="character" w:styleId="FootnoteTextChar" w:customStyle="1">
    <w:name w:val="Footnote Text Char"/>
    <w:basedOn w:val="DefaultParagraphFont"/>
    <w:link w:val="FootnoteText"/>
    <w:uiPriority w:val="99"/>
    <w:semiHidden w:val="1"/>
    <w:rsid w:val="00F23BE6"/>
    <w:rPr>
      <w:rFonts w:ascii="Times New Roman" w:cs="Times New Roman" w:hAnsi="Times New Roman"/>
      <w:sz w:val="20"/>
      <w:szCs w:val="20"/>
    </w:rPr>
  </w:style>
  <w:style w:type="character" w:styleId="FootnoteReference">
    <w:name w:val="footnote reference"/>
    <w:basedOn w:val="DefaultParagraphFont"/>
    <w:uiPriority w:val="99"/>
    <w:semiHidden w:val="1"/>
    <w:unhideWhenUsed w:val="1"/>
    <w:rsid w:val="00F23BE6"/>
    <w:rPr>
      <w:vertAlign w:val="superscript"/>
    </w:rPr>
  </w:style>
  <w:style w:type="paragraph" w:styleId="Subtitle">
    <w:name w:val="Subtitle"/>
    <w:basedOn w:val="Normal"/>
    <w:next w:val="Normal"/>
    <w:pPr>
      <w:keepNext w:val="1"/>
      <w:spacing w:after="240" w:lineRule="auto"/>
      <w:jc w:val="both"/>
    </w:pPr>
    <w:rPr>
      <w:rFonts w:ascii="Times" w:cs="Times" w:eastAsia="Times" w:hAnsi="Times"/>
      <w:b w:val="1"/>
      <w:u w:val="singl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UUYcM55FBjWvGJws8FZLLu9hdw==">AMUW2mVBrNrWPA+LQkwyvwY5+SEXQmERzE9tin4EWVBssOgIxnfjFRSDm4KvDfb1QuSiWhRrZo2oO+Ydgu6I/60qCAet2EvMDMFyYQrG+CmWYCXiTzx2LNcd/5t6GhX7NZFeuJPWKd2U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

<file path=docProps/custom.xml><?xml version="1.0" encoding="utf-8"?>
<Properties xmlns="http://schemas.openxmlformats.org/officeDocument/2006/custom-properties" xmlns:vt="http://schemas.openxmlformats.org/officeDocument/2006/docPropsVTypes"/>
</file>